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408" w:rsidRDefault="00A72408" w:rsidP="00D91610">
      <w:pPr>
        <w:jc w:val="center"/>
        <w:rPr>
          <w:rFonts w:ascii="Comic Sans MS" w:hAnsi="Comic Sans MS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3875405</wp:posOffset>
            </wp:positionH>
            <wp:positionV relativeFrom="paragraph">
              <wp:posOffset>-99695</wp:posOffset>
            </wp:positionV>
            <wp:extent cx="1748790" cy="2164715"/>
            <wp:effectExtent l="0" t="0" r="3810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-99391</wp:posOffset>
            </wp:positionH>
            <wp:positionV relativeFrom="paragraph">
              <wp:posOffset>-139148</wp:posOffset>
            </wp:positionV>
            <wp:extent cx="1510748" cy="2063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748" cy="206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E3A"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sz w:val="96"/>
          <w:szCs w:val="96"/>
        </w:rPr>
        <w:t xml:space="preserve">Tod </w:t>
      </w:r>
    </w:p>
    <w:p w:rsidR="00A72408" w:rsidRDefault="00A72408" w:rsidP="00D91610">
      <w:pPr>
        <w:jc w:val="center"/>
        <w:rPr>
          <w:rFonts w:ascii="Comic Sans MS" w:hAnsi="Comic Sans MS"/>
          <w:sz w:val="96"/>
          <w:szCs w:val="96"/>
        </w:rPr>
      </w:pPr>
      <w:bookmarkStart w:id="0" w:name="_GoBack"/>
      <w:bookmarkEnd w:id="0"/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b/>
          <w:sz w:val="52"/>
          <w:szCs w:val="52"/>
        </w:rPr>
        <w:t>Species:</w:t>
      </w:r>
      <w:r w:rsidRPr="00A72408">
        <w:rPr>
          <w:rFonts w:ascii="Comic Sans MS" w:hAnsi="Comic Sans MS"/>
          <w:sz w:val="52"/>
          <w:szCs w:val="52"/>
        </w:rPr>
        <w:t xml:space="preserve"> Peregrine Falcon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b/>
          <w:sz w:val="52"/>
          <w:szCs w:val="52"/>
        </w:rPr>
        <w:t>Lifespan:</w:t>
      </w:r>
      <w:r w:rsidRPr="00A72408">
        <w:rPr>
          <w:rFonts w:ascii="Comic Sans MS" w:hAnsi="Comic Sans MS"/>
          <w:sz w:val="52"/>
          <w:szCs w:val="52"/>
        </w:rPr>
        <w:t xml:space="preserve"> In the wild only live 5 to 6 years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sz w:val="52"/>
          <w:szCs w:val="52"/>
        </w:rPr>
        <w:t>In captivity can live up to 20 years.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b/>
          <w:sz w:val="52"/>
          <w:szCs w:val="52"/>
        </w:rPr>
        <w:t>Food:</w:t>
      </w:r>
      <w:r w:rsidRPr="00A72408">
        <w:rPr>
          <w:rFonts w:ascii="Comic Sans MS" w:hAnsi="Comic Sans MS"/>
          <w:sz w:val="52"/>
          <w:szCs w:val="52"/>
        </w:rPr>
        <w:t xml:space="preserve"> Catches birds to eat 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b/>
          <w:sz w:val="52"/>
          <w:szCs w:val="52"/>
        </w:rPr>
        <w:t>How:</w:t>
      </w:r>
      <w:r w:rsidRPr="00A72408">
        <w:rPr>
          <w:rFonts w:ascii="Comic Sans MS" w:hAnsi="Comic Sans MS"/>
          <w:sz w:val="52"/>
          <w:szCs w:val="52"/>
        </w:rPr>
        <w:t xml:space="preserve"> By folding in his wings and stooping down to catch them.</w:t>
      </w:r>
    </w:p>
    <w:p w:rsidR="00A72408" w:rsidRPr="00A72408" w:rsidRDefault="00A72408" w:rsidP="00A72408">
      <w:pPr>
        <w:jc w:val="center"/>
        <w:rPr>
          <w:rFonts w:ascii="Comic Sans MS" w:hAnsi="Comic Sans MS"/>
          <w:b/>
          <w:sz w:val="52"/>
          <w:szCs w:val="52"/>
        </w:rPr>
      </w:pPr>
      <w:r w:rsidRPr="00A72408">
        <w:rPr>
          <w:rFonts w:ascii="Comic Sans MS" w:hAnsi="Comic Sans MS"/>
          <w:b/>
          <w:sz w:val="52"/>
          <w:szCs w:val="52"/>
        </w:rPr>
        <w:t>Fun facts: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sz w:val="52"/>
          <w:szCs w:val="52"/>
        </w:rPr>
        <w:t>Flies at 50 – 60mph</w:t>
      </w:r>
    </w:p>
    <w:p w:rsidR="00A72408" w:rsidRPr="00A72408" w:rsidRDefault="00A72408" w:rsidP="00A72408">
      <w:pPr>
        <w:jc w:val="center"/>
        <w:rPr>
          <w:rFonts w:ascii="Comic Sans MS" w:hAnsi="Comic Sans MS"/>
          <w:sz w:val="52"/>
          <w:szCs w:val="52"/>
        </w:rPr>
      </w:pPr>
      <w:r w:rsidRPr="00A72408">
        <w:rPr>
          <w:rFonts w:ascii="Comic Sans MS" w:hAnsi="Comic Sans MS"/>
          <w:sz w:val="52"/>
          <w:szCs w:val="52"/>
        </w:rPr>
        <w:t>He crouches to look closer at things.</w:t>
      </w:r>
    </w:p>
    <w:p w:rsidR="00895E3A" w:rsidRPr="00895E3A" w:rsidRDefault="00A72408" w:rsidP="00A72408">
      <w:pPr>
        <w:jc w:val="center"/>
        <w:rPr>
          <w:rFonts w:ascii="Comic Sans MS" w:hAnsi="Comic Sans MS"/>
          <w:sz w:val="56"/>
          <w:szCs w:val="56"/>
        </w:rPr>
      </w:pPr>
      <w:r w:rsidRPr="00A72408">
        <w:rPr>
          <w:rFonts w:ascii="Comic Sans MS" w:hAnsi="Comic Sans MS"/>
          <w:sz w:val="52"/>
          <w:szCs w:val="52"/>
        </w:rPr>
        <w:t>He has 3 mile binocular vision.</w:t>
      </w:r>
    </w:p>
    <w:sectPr w:rsidR="00895E3A" w:rsidRPr="00895E3A" w:rsidSect="00D91610">
      <w:pgSz w:w="11906" w:h="16838"/>
      <w:pgMar w:top="1440" w:right="1440" w:bottom="1440" w:left="1440" w:header="708" w:footer="708" w:gutter="0"/>
      <w:pgBorders w:offsetFrom="page">
        <w:top w:val="birdsFlight" w:sz="31" w:space="24" w:color="auto"/>
        <w:left w:val="birdsFlight" w:sz="31" w:space="24" w:color="auto"/>
        <w:bottom w:val="birdsFlight" w:sz="31" w:space="24" w:color="auto"/>
        <w:right w:val="birdsFlight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610"/>
    <w:rsid w:val="0000439E"/>
    <w:rsid w:val="00895E3A"/>
    <w:rsid w:val="00A72408"/>
    <w:rsid w:val="00AA3687"/>
    <w:rsid w:val="00D9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5AC8F"/>
  <w15:chartTrackingRefBased/>
  <w15:docId w15:val="{1C4A26EE-552C-44BB-9F6D-4051EFC9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King</dc:creator>
  <cp:keywords/>
  <dc:description/>
  <cp:lastModifiedBy>Jenna King</cp:lastModifiedBy>
  <cp:revision>2</cp:revision>
  <dcterms:created xsi:type="dcterms:W3CDTF">2024-01-29T22:46:00Z</dcterms:created>
  <dcterms:modified xsi:type="dcterms:W3CDTF">2024-01-29T22:46:00Z</dcterms:modified>
</cp:coreProperties>
</file>